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1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 </w:t>
      </w:r>
    </w:p>
    <w:p w:rsidR="00000000" w:rsidDel="00000000" w:rsidP="00000000" w:rsidRDefault="00000000" w:rsidRPr="00000000" w14:paraId="00000002">
      <w:pPr>
        <w:shd w:fill="ffffff" w:val="clear"/>
        <w:spacing w:after="0" w:before="1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КОНКУРСЕ СРЕДИ ИЛЛЮСТРАТОРОВ </w:t>
      </w:r>
    </w:p>
    <w:p w:rsidR="00000000" w:rsidDel="00000000" w:rsidP="00000000" w:rsidRDefault="00000000" w:rsidRPr="00000000" w14:paraId="00000003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1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shd w:fill="ffffff" w:val="clear"/>
        <w:spacing w:after="0" w:before="10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Настоящее положение (далее – Положение)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 среди иллюстраторов (далее - Конкурс).</w:t>
      </w:r>
    </w:p>
    <w:p w:rsidR="00000000" w:rsidDel="00000000" w:rsidP="00000000" w:rsidRDefault="00000000" w:rsidRPr="00000000" w14:paraId="00000006">
      <w:pPr>
        <w:shd w:fill="ffffff" w:val="clear"/>
        <w:spacing w:after="0" w:before="10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Предметом Конкурса являются создание иллюстрированного путеводителя по Туле с использованием работ тульских иллюстраторов и художников.</w:t>
      </w:r>
    </w:p>
    <w:p w:rsidR="00000000" w:rsidDel="00000000" w:rsidP="00000000" w:rsidRDefault="00000000" w:rsidRPr="00000000" w14:paraId="00000007">
      <w:pPr>
        <w:shd w:fill="ffffff" w:val="clear"/>
        <w:spacing w:after="0" w:before="10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Главной целью Конкурса является формирование туристического имиджа Тульской области путем создания иллюстрированного путеводителя «Открой Тулу», объекты которого перечислены в Приложении №1. </w:t>
      </w:r>
    </w:p>
    <w:p w:rsidR="00000000" w:rsidDel="00000000" w:rsidP="00000000" w:rsidRDefault="00000000" w:rsidRPr="00000000" w14:paraId="00000008">
      <w:pPr>
        <w:shd w:fill="ffffff" w:val="clear"/>
        <w:spacing w:after="0" w:before="10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Основными задачами Конкурса являются:</w:t>
      </w:r>
    </w:p>
    <w:p w:rsidR="00000000" w:rsidDel="00000000" w:rsidP="00000000" w:rsidRDefault="00000000" w:rsidRPr="00000000" w14:paraId="00000009">
      <w:pPr>
        <w:shd w:fill="ffffff" w:val="clear"/>
        <w:spacing w:after="0" w:before="10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распространение информации о туристическом потенциале Тульской области;</w:t>
      </w:r>
    </w:p>
    <w:p w:rsidR="00000000" w:rsidDel="00000000" w:rsidP="00000000" w:rsidRDefault="00000000" w:rsidRPr="00000000" w14:paraId="0000000A">
      <w:pPr>
        <w:shd w:fill="ffffff" w:val="clear"/>
        <w:spacing w:after="0" w:before="10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привлечение внимания к объектам туристического показа региона путем создания иллюстрированного путеводителя по объектам туристической индустрии региона;</w:t>
      </w:r>
    </w:p>
    <w:p w:rsidR="00000000" w:rsidDel="00000000" w:rsidP="00000000" w:rsidRDefault="00000000" w:rsidRPr="00000000" w14:paraId="0000000B">
      <w:pPr>
        <w:shd w:fill="ffffff" w:val="clear"/>
        <w:spacing w:after="0" w:before="10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выявление, поощрение и распространение информации о талантливых жителях города;</w:t>
      </w:r>
    </w:p>
    <w:p w:rsidR="00000000" w:rsidDel="00000000" w:rsidP="00000000" w:rsidRDefault="00000000" w:rsidRPr="00000000" w14:paraId="0000000C">
      <w:pPr>
        <w:shd w:fill="ffffff" w:val="clear"/>
        <w:spacing w:after="0" w:before="10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развитие творческой и общественной активности населения г. Тулы.</w:t>
      </w:r>
    </w:p>
    <w:p w:rsidR="00000000" w:rsidDel="00000000" w:rsidP="00000000" w:rsidRDefault="00000000" w:rsidRPr="00000000" w14:paraId="0000000D">
      <w:pPr>
        <w:shd w:fill="ffffff" w:val="clear"/>
        <w:spacing w:after="0" w:before="10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География проведения конкурса – Тула и Тульская область.</w:t>
      </w:r>
    </w:p>
    <w:p w:rsidR="00000000" w:rsidDel="00000000" w:rsidP="00000000" w:rsidRDefault="00000000" w:rsidRPr="00000000" w14:paraId="0000000E">
      <w:pPr>
        <w:shd w:fill="ffffff" w:val="clear"/>
        <w:spacing w:after="0" w:before="10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 Конкурс проводится на территории Тулы и Тульской области в один тур и без предварительного отбора участников и квалификационных требований.</w:t>
      </w:r>
    </w:p>
    <w:p w:rsidR="00000000" w:rsidDel="00000000" w:rsidP="00000000" w:rsidRDefault="00000000" w:rsidRPr="00000000" w14:paraId="0000000F">
      <w:pPr>
        <w:shd w:fill="ffffff" w:val="clear"/>
        <w:spacing w:after="0" w:before="10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1.7. Результат Конкурса - путеводитель «Открой Тулу» будет изготовлен в количестве 300 штук с учетом требований: формат А3, 150 гр., два фальца, двусторонняя печать цифровым методом. </w:t>
      </w:r>
    </w:p>
    <w:p w:rsidR="00000000" w:rsidDel="00000000" w:rsidP="00000000" w:rsidRDefault="00000000" w:rsidRPr="00000000" w14:paraId="00000010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before="1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ОРГАНИЗАТОР И УЧАСТНИКИ КОНКУРСА</w:t>
      </w:r>
    </w:p>
    <w:p w:rsidR="00000000" w:rsidDel="00000000" w:rsidP="00000000" w:rsidRDefault="00000000" w:rsidRPr="00000000" w14:paraId="00000013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Организатором Конкурса является Центр развития туризма Тульской области регионального фонда «Агентство экономического развития Тульской области» (далее – Организатор).</w:t>
      </w:r>
    </w:p>
    <w:p w:rsidR="00000000" w:rsidDel="00000000" w:rsidP="00000000" w:rsidRDefault="00000000" w:rsidRPr="00000000" w14:paraId="00000014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Конкурс проводится при поддержке и модерации ЧУК «Музей станка» (далее - Модератор).  Отдельные функции по организации Конкурса могут быть переданы модератором третьим лицам.</w:t>
      </w:r>
    </w:p>
    <w:p w:rsidR="00000000" w:rsidDel="00000000" w:rsidP="00000000" w:rsidRDefault="00000000" w:rsidRPr="00000000" w14:paraId="00000015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</w:t>
        <w:tab/>
        <w:t xml:space="preserve">Экспертное жюри Конкурса (далее - Жюри):</w:t>
      </w:r>
    </w:p>
    <w:p w:rsidR="00000000" w:rsidDel="00000000" w:rsidP="00000000" w:rsidRDefault="00000000" w:rsidRPr="00000000" w14:paraId="00000016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2.3.1.</w:t>
        <w:tab/>
        <w:t xml:space="preserve">Жюри формируется в целях обеспечения объективного отбора конкурсных работ, их последующей оценки и определения победителя.</w:t>
      </w:r>
    </w:p>
    <w:p w:rsidR="00000000" w:rsidDel="00000000" w:rsidP="00000000" w:rsidRDefault="00000000" w:rsidRPr="00000000" w14:paraId="00000017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2.3.2.</w:t>
        <w:tab/>
        <w:t xml:space="preserve">Состав Жюри утверждается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овместным решением Организатора и Модератора Конкурса.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него входят признанные эксперты в области  искусства, туризма, а также специалисты иных смежных сфер деятельности.</w:t>
      </w:r>
    </w:p>
    <w:p w:rsidR="00000000" w:rsidDel="00000000" w:rsidP="00000000" w:rsidRDefault="00000000" w:rsidRPr="00000000" w14:paraId="00000018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К участию в Конкурсе приглашаются все желающие без ограничений по возрасту и роду деятельности (далее - Участники). </w:t>
      </w:r>
    </w:p>
    <w:p w:rsidR="00000000" w:rsidDel="00000000" w:rsidP="00000000" w:rsidRDefault="00000000" w:rsidRPr="00000000" w14:paraId="00000019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Количество Участников неограниченно.</w:t>
      </w:r>
    </w:p>
    <w:p w:rsidR="00000000" w:rsidDel="00000000" w:rsidP="00000000" w:rsidRDefault="00000000" w:rsidRPr="00000000" w14:paraId="0000001A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0" w:before="1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ПОРЯДОК ПРЕДОСТАВЛЕНИЯ КОНКУРСНЫХ РАБОТ</w:t>
      </w:r>
    </w:p>
    <w:p w:rsidR="00000000" w:rsidDel="00000000" w:rsidP="00000000" w:rsidRDefault="00000000" w:rsidRPr="00000000" w14:paraId="0000001C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Для участия в Конкурсе Участнику необходимо проиллюстрировать здание Тульского государственного Музея оружия, согласно порядку проведения Конкурса (п. 4 настоящего Положения).</w:t>
      </w:r>
    </w:p>
    <w:p w:rsidR="00000000" w:rsidDel="00000000" w:rsidP="00000000" w:rsidRDefault="00000000" w:rsidRPr="00000000" w14:paraId="0000001E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Регистрационный взнос за участие в Конкурсе отсутствует.</w:t>
      </w:r>
    </w:p>
    <w:p w:rsidR="00000000" w:rsidDel="00000000" w:rsidP="00000000" w:rsidRDefault="00000000" w:rsidRPr="00000000" w14:paraId="0000001F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Участие в Конкурсе осуществляется в порядке самовыдвижения посредством предоставления Участником Заявки и Материалов Модератору Конкурса по электронной почте.</w:t>
      </w:r>
    </w:p>
    <w:p w:rsidR="00000000" w:rsidDel="00000000" w:rsidP="00000000" w:rsidRDefault="00000000" w:rsidRPr="00000000" w14:paraId="00000020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 Для участия в конкурсе Участнику необходимо:</w:t>
      </w:r>
    </w:p>
    <w:p w:rsidR="00000000" w:rsidDel="00000000" w:rsidP="00000000" w:rsidRDefault="00000000" w:rsidRPr="00000000" w14:paraId="00000021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Прислать конкурсный Материал (цветное изображение высокого разрешения формата .jpg) на e-mail: infomuseum@oktavaklaster.ru,  вместе с конкурсной заявкой; в теме письма обозначить - «Конкурсная работа по путеводителю + ФИО Участника».</w:t>
      </w:r>
    </w:p>
    <w:p w:rsidR="00000000" w:rsidDel="00000000" w:rsidP="00000000" w:rsidRDefault="00000000" w:rsidRPr="00000000" w14:paraId="00000022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В конкурсной Заявке (форма — в Приложении № 2 настоящего Положения) указываются следующие данные:</w:t>
      </w:r>
    </w:p>
    <w:p w:rsidR="00000000" w:rsidDel="00000000" w:rsidP="00000000" w:rsidRDefault="00000000" w:rsidRPr="00000000" w14:paraId="00000023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○</w:t>
        <w:tab/>
        <w:t xml:space="preserve">фамилия, имя, отчество, дата рождения Участника; </w:t>
      </w:r>
    </w:p>
    <w:p w:rsidR="00000000" w:rsidDel="00000000" w:rsidP="00000000" w:rsidRDefault="00000000" w:rsidRPr="00000000" w14:paraId="00000024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○</w:t>
        <w:tab/>
        <w:t xml:space="preserve">место работы или учебы, должность;</w:t>
      </w:r>
    </w:p>
    <w:p w:rsidR="00000000" w:rsidDel="00000000" w:rsidP="00000000" w:rsidRDefault="00000000" w:rsidRPr="00000000" w14:paraId="00000025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○</w:t>
        <w:tab/>
        <w:t xml:space="preserve">контактные телефоны Участника, адрес электронной̆ почты.</w:t>
      </w:r>
    </w:p>
    <w:p w:rsidR="00000000" w:rsidDel="00000000" w:rsidP="00000000" w:rsidRDefault="00000000" w:rsidRPr="00000000" w14:paraId="00000026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3.5.  Количество работ, представленных на участие в Конкурсе от одного Участника не ограничивается.</w:t>
      </w:r>
    </w:p>
    <w:p w:rsidR="00000000" w:rsidDel="00000000" w:rsidP="00000000" w:rsidRDefault="00000000" w:rsidRPr="00000000" w14:paraId="00000027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3.6 Участник имеет право внести изменения в конкурсную заявку или отозвать ее, сообщив Модератору на infomuseum@oktavaklaster.ru до истечения срока подачи конкурсных работ, указанного в пункте 5.1. Положения.</w:t>
      </w:r>
    </w:p>
    <w:p w:rsidR="00000000" w:rsidDel="00000000" w:rsidP="00000000" w:rsidRDefault="00000000" w:rsidRPr="00000000" w14:paraId="00000028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 Присланные на Конкурс Материалы оплате не подлежат.</w:t>
      </w:r>
    </w:p>
    <w:p w:rsidR="00000000" w:rsidDel="00000000" w:rsidP="00000000" w:rsidRDefault="00000000" w:rsidRPr="00000000" w14:paraId="00000029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3.8 При предоставлении конкурсных работ Участниками Конкурса должны быть соблюдены требования законодательства об авторском, издательском праве, а также об интеллектуальной собственности. </w:t>
      </w:r>
    </w:p>
    <w:p w:rsidR="00000000" w:rsidDel="00000000" w:rsidP="00000000" w:rsidRDefault="00000000" w:rsidRPr="00000000" w14:paraId="0000002A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before="1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ПОРЯДОК ПРОВЕДЕНИЯ И ПОДВЕДЕНИЯ ИТОГОВ КОНКУРСА </w:t>
      </w:r>
    </w:p>
    <w:p w:rsidR="00000000" w:rsidDel="00000000" w:rsidP="00000000" w:rsidRDefault="00000000" w:rsidRPr="00000000" w14:paraId="0000002C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Конкурс проводится в период с 14 октября 2020 года по 25 декабря 2020 года.</w:t>
      </w:r>
    </w:p>
    <w:p w:rsidR="00000000" w:rsidDel="00000000" w:rsidP="00000000" w:rsidRDefault="00000000" w:rsidRPr="00000000" w14:paraId="0000002E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Сроки проведения этапов Конкурса:</w:t>
      </w:r>
    </w:p>
    <w:p w:rsidR="00000000" w:rsidDel="00000000" w:rsidP="00000000" w:rsidRDefault="00000000" w:rsidRPr="00000000" w14:paraId="0000002F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этап – с 14 октября 2020 года по 2 ноября: анонс Конкурса и сбор конкурсных работ Участников;</w:t>
      </w:r>
    </w:p>
    <w:p w:rsidR="00000000" w:rsidDel="00000000" w:rsidP="00000000" w:rsidRDefault="00000000" w:rsidRPr="00000000" w14:paraId="00000030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 этап – со 2 по 5 ноября: оценка конкурсных работ Жюри и отбор работ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финалистов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открытого городского голосования. Результаты голосования Жюри фиксируются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оценочном листе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Общая оценка работы формируется из суммы оценок голосования всех членов Жюри.  </w:t>
      </w:r>
    </w:p>
    <w:p w:rsidR="00000000" w:rsidDel="00000000" w:rsidP="00000000" w:rsidRDefault="00000000" w:rsidRPr="00000000" w14:paraId="00000031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 этап – с 5 по 12 ноября: проведение открытого городского голосования по конкурсным работам финалистов, отобранным экспертным Жюри на II этапе; подведение итогов голосования, выбор победителя.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Конкурса становится Участник, набравший наибольшее суммарное количество баллов по итогом 1 этапа отбора (на основании оценки Жюри) и 2 этапа отбора (на основании городского голосования);</w:t>
      </w:r>
    </w:p>
    <w:p w:rsidR="00000000" w:rsidDel="00000000" w:rsidP="00000000" w:rsidRDefault="00000000" w:rsidRPr="00000000" w14:paraId="00000032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 этап – с 12 ноября по 11 декабря: финальная отрисовка путеводителя Победителем Конкурса;</w:t>
      </w:r>
    </w:p>
    <w:p w:rsidR="00000000" w:rsidDel="00000000" w:rsidP="00000000" w:rsidRDefault="00000000" w:rsidRPr="00000000" w14:paraId="00000033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 этап – 25 декабря: анонсирование результатов проведения Конкурса и презентация путеводителя. </w:t>
      </w:r>
    </w:p>
    <w:p w:rsidR="00000000" w:rsidDel="00000000" w:rsidP="00000000" w:rsidRDefault="00000000" w:rsidRPr="00000000" w14:paraId="00000034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 Победитель Конкурса иллюстрирует путеводитель по Туле в сроки, обозначенные в п. 4.2 и получает от Модератора ценный приз в размере 50 000 (пятидесяти тысяч) рублей.</w:t>
      </w:r>
    </w:p>
    <w:p w:rsidR="00000000" w:rsidDel="00000000" w:rsidP="00000000" w:rsidRDefault="00000000" w:rsidRPr="00000000" w14:paraId="00000035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before="1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ТРЕБОВАНИЯ К ПРИСЫЛАЕМЫМ НА КОНКУРС РАБОТАМ </w:t>
      </w:r>
    </w:p>
    <w:p w:rsidR="00000000" w:rsidDel="00000000" w:rsidP="00000000" w:rsidRDefault="00000000" w:rsidRPr="00000000" w14:paraId="00000037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Представленные на Конкурс материалы должны отвечать предмету, целям и задачам Конкурса и быть представлены в соответствии с п.3 настоящего Положения.</w:t>
      </w:r>
    </w:p>
    <w:p w:rsidR="00000000" w:rsidDel="00000000" w:rsidP="00000000" w:rsidRDefault="00000000" w:rsidRPr="00000000" w14:paraId="00000038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В своих работах для I этапа Конкурса Участникам необходимо отразить объект - здание Тульского государственного Музея оружия.</w:t>
      </w:r>
    </w:p>
    <w:p w:rsidR="00000000" w:rsidDel="00000000" w:rsidP="00000000" w:rsidRDefault="00000000" w:rsidRPr="00000000" w14:paraId="00000039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В случае несоответствия поданного материала требованиям, оговоренных в настоящем Положении, работа отклоняется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Модератором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не допускается к оценкам Жюри.</w:t>
      </w:r>
    </w:p>
    <w:p w:rsidR="00000000" w:rsidDel="00000000" w:rsidP="00000000" w:rsidRDefault="00000000" w:rsidRPr="00000000" w14:paraId="0000003A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before="1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КРИТЕРИИ ОЦЕНКИ РАБОТ И ОТБОР ЛУЧШИХ </w:t>
      </w:r>
    </w:p>
    <w:p w:rsidR="00000000" w:rsidDel="00000000" w:rsidP="00000000" w:rsidRDefault="00000000" w:rsidRPr="00000000" w14:paraId="0000003C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Работы, выполненные творческим коллективом, будут оцениваться наравне с работами, поданным в индивидуальном порядке. При определении финалистов и победителя жюри выделит команду или автора, сумма гонорара не коррелирует с количеством участников коллектива.</w:t>
      </w:r>
    </w:p>
    <w:p w:rsidR="00000000" w:rsidDel="00000000" w:rsidP="00000000" w:rsidRDefault="00000000" w:rsidRPr="00000000" w14:paraId="0000003E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 При оценке конкурсных работ Жюри на II этапе, учитываются следующие критерии:</w:t>
      </w:r>
    </w:p>
    <w:p w:rsidR="00000000" w:rsidDel="00000000" w:rsidP="00000000" w:rsidRDefault="00000000" w:rsidRPr="00000000" w14:paraId="0000003F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○</w:t>
        <w:tab/>
        <w:t xml:space="preserve">Объективность и качество подачи, актуальность;</w:t>
      </w:r>
    </w:p>
    <w:p w:rsidR="00000000" w:rsidDel="00000000" w:rsidP="00000000" w:rsidRDefault="00000000" w:rsidRPr="00000000" w14:paraId="00000040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○</w:t>
        <w:tab/>
        <w:t xml:space="preserve">Стиль изложения и профессионализм подачи материала;</w:t>
      </w:r>
    </w:p>
    <w:p w:rsidR="00000000" w:rsidDel="00000000" w:rsidP="00000000" w:rsidRDefault="00000000" w:rsidRPr="00000000" w14:paraId="00000041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○</w:t>
        <w:tab/>
        <w:t xml:space="preserve">Оригинальность и творческий подход; </w:t>
      </w:r>
    </w:p>
    <w:p w:rsidR="00000000" w:rsidDel="00000000" w:rsidP="00000000" w:rsidRDefault="00000000" w:rsidRPr="00000000" w14:paraId="00000042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○</w:t>
        <w:tab/>
        <w:t xml:space="preserve">Качество (оригинальные, качественные материалы).</w:t>
      </w:r>
    </w:p>
    <w:p w:rsidR="00000000" w:rsidDel="00000000" w:rsidP="00000000" w:rsidRDefault="00000000" w:rsidRPr="00000000" w14:paraId="00000043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Победителем становится Участник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набравший суммарно большее количество голосов на 1 и 2 этапах отбора.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before="10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before="10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№1</w:t>
      </w:r>
    </w:p>
    <w:p w:rsidR="00000000" w:rsidDel="00000000" w:rsidP="00000000" w:rsidRDefault="00000000" w:rsidRPr="00000000" w14:paraId="0000005F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Ключевые музеи тематики «Тула мастеровая»</w:t>
      </w:r>
    </w:p>
    <w:p w:rsidR="00000000" w:rsidDel="00000000" w:rsidP="00000000" w:rsidRDefault="00000000" w:rsidRPr="00000000" w14:paraId="00000060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Музей «Тульский кремль» и Торговые ряды;</w:t>
      </w:r>
    </w:p>
    <w:p w:rsidR="00000000" w:rsidDel="00000000" w:rsidP="00000000" w:rsidRDefault="00000000" w:rsidRPr="00000000" w14:paraId="00000061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Музей станка;</w:t>
      </w:r>
    </w:p>
    <w:p w:rsidR="00000000" w:rsidDel="00000000" w:rsidP="00000000" w:rsidRDefault="00000000" w:rsidRPr="00000000" w14:paraId="00000062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Музей «Тульские самовары»;</w:t>
      </w:r>
    </w:p>
    <w:p w:rsidR="00000000" w:rsidDel="00000000" w:rsidP="00000000" w:rsidRDefault="00000000" w:rsidRPr="00000000" w14:paraId="00000063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Тульский государственный музей оружия и памятник Никите Демидову;</w:t>
      </w:r>
    </w:p>
    <w:p w:rsidR="00000000" w:rsidDel="00000000" w:rsidP="00000000" w:rsidRDefault="00000000" w:rsidRPr="00000000" w14:paraId="00000064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  <w:tab/>
        <w:t xml:space="preserve">Музей «Гармони Деда Филимона»;</w:t>
      </w:r>
    </w:p>
    <w:p w:rsidR="00000000" w:rsidDel="00000000" w:rsidP="00000000" w:rsidRDefault="00000000" w:rsidRPr="00000000" w14:paraId="00000065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  <w:tab/>
        <w:t xml:space="preserve">Ремесленный двор «Добродей»;</w:t>
      </w:r>
    </w:p>
    <w:p w:rsidR="00000000" w:rsidDel="00000000" w:rsidP="00000000" w:rsidRDefault="00000000" w:rsidRPr="00000000" w14:paraId="00000066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  <w:tab/>
        <w:t xml:space="preserve">Музей декоративно-прикладного искусства на ул. Металлистов и скульптура «Тульский мастеровой»;</w:t>
      </w:r>
    </w:p>
    <w:p w:rsidR="00000000" w:rsidDel="00000000" w:rsidP="00000000" w:rsidRDefault="00000000" w:rsidRPr="00000000" w14:paraId="00000067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</w:t>
        <w:tab/>
        <w:t xml:space="preserve">Музей «Тульский пряник»</w:t>
      </w:r>
    </w:p>
    <w:p w:rsidR="00000000" w:rsidDel="00000000" w:rsidP="00000000" w:rsidRDefault="00000000" w:rsidRPr="00000000" w14:paraId="00000068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Городские пространства</w:t>
      </w:r>
    </w:p>
    <w:p w:rsidR="00000000" w:rsidDel="00000000" w:rsidP="00000000" w:rsidRDefault="00000000" w:rsidRPr="00000000" w14:paraId="00000069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Казанская набережная;</w:t>
      </w:r>
    </w:p>
    <w:p w:rsidR="00000000" w:rsidDel="00000000" w:rsidP="00000000" w:rsidRDefault="00000000" w:rsidRPr="00000000" w14:paraId="0000006A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 Пешеходная улица Металлистов;</w:t>
      </w:r>
    </w:p>
    <w:p w:rsidR="00000000" w:rsidDel="00000000" w:rsidP="00000000" w:rsidRDefault="00000000" w:rsidRPr="00000000" w14:paraId="0000006B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 Новое городское пространство «Искра»;</w:t>
      </w:r>
    </w:p>
    <w:p w:rsidR="00000000" w:rsidDel="00000000" w:rsidP="00000000" w:rsidRDefault="00000000" w:rsidRPr="00000000" w14:paraId="0000006C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 Торгово-деловой квартал LIKERKA LOFT;</w:t>
      </w:r>
    </w:p>
    <w:p w:rsidR="00000000" w:rsidDel="00000000" w:rsidP="00000000" w:rsidRDefault="00000000" w:rsidRPr="00000000" w14:paraId="0000006D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Территория творческого индустриального кластера «Октава» и магазин сувениров MADE IN TULA ;</w:t>
      </w:r>
    </w:p>
    <w:p w:rsidR="00000000" w:rsidDel="00000000" w:rsidP="00000000" w:rsidRDefault="00000000" w:rsidRPr="00000000" w14:paraId="0000006E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  Центральный парк культуры и отдыха им. П.П. Белоусова</w:t>
      </w:r>
    </w:p>
    <w:p w:rsidR="00000000" w:rsidDel="00000000" w:rsidP="00000000" w:rsidRDefault="00000000" w:rsidRPr="00000000" w14:paraId="0000006F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Памятники</w:t>
      </w:r>
    </w:p>
    <w:p w:rsidR="00000000" w:rsidDel="00000000" w:rsidP="00000000" w:rsidRDefault="00000000" w:rsidRPr="00000000" w14:paraId="00000070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Памятник Левше;</w:t>
      </w:r>
    </w:p>
    <w:p w:rsidR="00000000" w:rsidDel="00000000" w:rsidP="00000000" w:rsidRDefault="00000000" w:rsidRPr="00000000" w14:paraId="00000071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 Памятник тульскому прянику.</w:t>
      </w:r>
    </w:p>
    <w:p w:rsidR="00000000" w:rsidDel="00000000" w:rsidP="00000000" w:rsidRDefault="00000000" w:rsidRPr="00000000" w14:paraId="00000072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Кофейни</w:t>
      </w:r>
    </w:p>
    <w:p w:rsidR="00000000" w:rsidDel="00000000" w:rsidP="00000000" w:rsidRDefault="00000000" w:rsidRPr="00000000" w14:paraId="00000073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Кофейня «Сова»;</w:t>
      </w:r>
    </w:p>
    <w:p w:rsidR="00000000" w:rsidDel="00000000" w:rsidP="00000000" w:rsidRDefault="00000000" w:rsidRPr="00000000" w14:paraId="00000074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Кофейня  «Bary»;</w:t>
      </w:r>
    </w:p>
    <w:p w:rsidR="00000000" w:rsidDel="00000000" w:rsidP="00000000" w:rsidRDefault="00000000" w:rsidRPr="00000000" w14:paraId="00000075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Кофе на Пятницкой.</w:t>
      </w:r>
    </w:p>
    <w:p w:rsidR="00000000" w:rsidDel="00000000" w:rsidP="00000000" w:rsidRDefault="00000000" w:rsidRPr="00000000" w14:paraId="00000076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hd w:fill="ffffff" w:val="clear"/>
        <w:spacing w:after="0" w:before="10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№2</w:t>
      </w:r>
    </w:p>
    <w:p w:rsidR="00000000" w:rsidDel="00000000" w:rsidP="00000000" w:rsidRDefault="00000000" w:rsidRPr="00000000" w14:paraId="00000079">
      <w:pPr>
        <w:shd w:fill="ffffff" w:val="clear"/>
        <w:spacing w:after="0" w:before="10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0" w:before="1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участие в конкурсе на создание иллюстрированного путеводителя «Открой Тулу» среди тульских художников и иллюстраторов</w:t>
      </w:r>
    </w:p>
    <w:p w:rsidR="00000000" w:rsidDel="00000000" w:rsidP="00000000" w:rsidRDefault="00000000" w:rsidRPr="00000000" w14:paraId="0000007B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Фамилия, имя, отчество, дата рождения Участника; </w:t>
      </w:r>
    </w:p>
    <w:p w:rsidR="00000000" w:rsidDel="00000000" w:rsidP="00000000" w:rsidRDefault="00000000" w:rsidRPr="00000000" w14:paraId="0000007D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Место работы или учебы, должность;</w:t>
      </w:r>
    </w:p>
    <w:p w:rsidR="00000000" w:rsidDel="00000000" w:rsidP="00000000" w:rsidRDefault="00000000" w:rsidRPr="00000000" w14:paraId="0000007E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Контактные телефоны Участник, адрес электронной̆ почты.</w:t>
      </w:r>
    </w:p>
    <w:p w:rsidR="00000000" w:rsidDel="00000000" w:rsidP="00000000" w:rsidRDefault="00000000" w:rsidRPr="00000000" w14:paraId="0000007F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Заполняя данную заявку на участие в Конкурсе, я, ____ФИО________, даю свое согласие на сбор, сортировку, хранение и использование моих персональных данных Модератором и Организатором Конкурса.</w:t>
      </w:r>
    </w:p>
    <w:p w:rsidR="00000000" w:rsidDel="00000000" w:rsidP="00000000" w:rsidRDefault="00000000" w:rsidRPr="00000000" w14:paraId="00000081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</w:r>
    </w:p>
    <w:p w:rsidR="00000000" w:rsidDel="00000000" w:rsidP="00000000" w:rsidRDefault="00000000" w:rsidRPr="00000000" w14:paraId="00000083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00.00.0000</w:t>
      </w:r>
    </w:p>
    <w:p w:rsidR="00000000" w:rsidDel="00000000" w:rsidP="00000000" w:rsidRDefault="00000000" w:rsidRPr="00000000" w14:paraId="00000084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0" w:before="1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1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